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Pr="004C6E97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E97">
        <w:rPr>
          <w:rFonts w:ascii="Times New Roman" w:eastAsia="Times New Roman" w:hAnsi="Times New Roman" w:cs="Times New Roman"/>
          <w:lang w:eastAsia="ru-RU"/>
        </w:rPr>
        <w:t>УЧЕБНЫЙ  ПЛАН</w:t>
      </w:r>
    </w:p>
    <w:p w:rsidR="00624265" w:rsidRPr="001F3FEE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E97">
        <w:rPr>
          <w:rFonts w:ascii="Times New Roman" w:eastAsia="Times New Roman" w:hAnsi="Times New Roman" w:cs="Times New Roman"/>
          <w:lang w:eastAsia="ru-RU"/>
        </w:rPr>
        <w:t>МДОУ  д/  сад   «Ромашка» п.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6E97">
        <w:rPr>
          <w:rFonts w:ascii="Times New Roman" w:eastAsia="Times New Roman" w:hAnsi="Times New Roman" w:cs="Times New Roman"/>
          <w:lang w:eastAsia="ru-RU"/>
        </w:rPr>
        <w:t>Первомайский     на  2013/2014  уч</w:t>
      </w:r>
      <w:r>
        <w:rPr>
          <w:rFonts w:ascii="Times New Roman" w:eastAsia="Times New Roman" w:hAnsi="Times New Roman" w:cs="Times New Roman"/>
          <w:lang w:eastAsia="ru-RU"/>
        </w:rPr>
        <w:t>ебный год</w:t>
      </w:r>
      <w:proofErr w:type="gramStart"/>
      <w:r w:rsidRPr="001F3FE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1F3FEE">
        <w:rPr>
          <w:rFonts w:ascii="Times New Roman" w:eastAsia="Times New Roman" w:hAnsi="Times New Roman" w:cs="Times New Roman"/>
          <w:lang w:eastAsia="ru-RU"/>
        </w:rPr>
        <w:t>реализующий  комплексную  п</w:t>
      </w:r>
      <w:r w:rsidRPr="004C6E97">
        <w:rPr>
          <w:rFonts w:ascii="Times New Roman" w:eastAsia="Times New Roman" w:hAnsi="Times New Roman" w:cs="Times New Roman"/>
          <w:lang w:eastAsia="ru-RU"/>
        </w:rPr>
        <w:t>рограмму  воспитания, развития  и  образования   детей  дошкольного  воз</w:t>
      </w:r>
      <w:r>
        <w:rPr>
          <w:rFonts w:ascii="Times New Roman" w:eastAsia="Times New Roman" w:hAnsi="Times New Roman" w:cs="Times New Roman"/>
          <w:lang w:eastAsia="ru-RU"/>
        </w:rPr>
        <w:t xml:space="preserve">раста  в  детском  саду  «От рождения до школы» / Под  редакцией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Т.С. Комаровой, М.А. Васильевой</w:t>
      </w:r>
    </w:p>
    <w:p w:rsidR="00624265" w:rsidRPr="001F3FEE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851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3827"/>
        <w:gridCol w:w="1799"/>
        <w:gridCol w:w="14"/>
        <w:gridCol w:w="1798"/>
        <w:gridCol w:w="12"/>
        <w:gridCol w:w="6"/>
        <w:gridCol w:w="1800"/>
        <w:gridCol w:w="7"/>
        <w:gridCol w:w="1797"/>
        <w:gridCol w:w="13"/>
        <w:gridCol w:w="2393"/>
      </w:tblGrid>
      <w:tr w:rsidR="00624265" w:rsidRPr="001F3FEE" w:rsidTr="00FE7AF2">
        <w:trPr>
          <w:trHeight w:val="285"/>
        </w:trPr>
        <w:tc>
          <w:tcPr>
            <w:tcW w:w="817" w:type="dxa"/>
            <w:gridSpan w:val="2"/>
            <w:vMerge w:val="restart"/>
          </w:tcPr>
          <w:p w:rsidR="00624265" w:rsidRPr="001F3FEE" w:rsidRDefault="00624265" w:rsidP="00FE7AF2">
            <w:r w:rsidRPr="001F3FEE">
              <w:t>№</w:t>
            </w:r>
          </w:p>
          <w:p w:rsidR="00624265" w:rsidRPr="001F3FEE" w:rsidRDefault="00624265" w:rsidP="00FE7AF2">
            <w:proofErr w:type="gramStart"/>
            <w:r w:rsidRPr="001F3FEE">
              <w:t>п</w:t>
            </w:r>
            <w:proofErr w:type="gramEnd"/>
            <w:r w:rsidRPr="001F3FEE">
              <w:t>/п</w:t>
            </w:r>
          </w:p>
        </w:tc>
        <w:tc>
          <w:tcPr>
            <w:tcW w:w="3827" w:type="dxa"/>
            <w:vMerge w:val="restart"/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  <w:r w:rsidRPr="001F3FEE">
              <w:rPr>
                <w:rFonts w:ascii="Times New Roman" w:hAnsi="Times New Roman" w:cs="Times New Roman"/>
              </w:rPr>
              <w:t>Реализация  образовательных   областей</w:t>
            </w:r>
          </w:p>
        </w:tc>
        <w:tc>
          <w:tcPr>
            <w:tcW w:w="1799" w:type="dxa"/>
            <w:tcBorders>
              <w:bottom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3"/>
            <w:tcBorders>
              <w:bottom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265" w:rsidRPr="001F3FEE" w:rsidTr="00FE7AF2">
        <w:trPr>
          <w:trHeight w:val="255"/>
        </w:trPr>
        <w:tc>
          <w:tcPr>
            <w:tcW w:w="817" w:type="dxa"/>
            <w:gridSpan w:val="2"/>
            <w:vMerge/>
          </w:tcPr>
          <w:p w:rsidR="00624265" w:rsidRPr="001F3FEE" w:rsidRDefault="00624265" w:rsidP="00FE7AF2"/>
        </w:tc>
        <w:tc>
          <w:tcPr>
            <w:tcW w:w="3827" w:type="dxa"/>
            <w:vMerge/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Ранний возраст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2 – 3  лет</w:t>
            </w:r>
          </w:p>
        </w:tc>
        <w:tc>
          <w:tcPr>
            <w:tcW w:w="1810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 xml:space="preserve">ладшая  группа    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3 – 4  лет</w:t>
            </w:r>
          </w:p>
        </w:tc>
        <w:tc>
          <w:tcPr>
            <w:tcW w:w="1813" w:type="dxa"/>
            <w:gridSpan w:val="3"/>
            <w:tcBorders>
              <w:top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 xml:space="preserve">Средняя группа  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4 – 5 лет</w:t>
            </w:r>
          </w:p>
        </w:tc>
        <w:tc>
          <w:tcPr>
            <w:tcW w:w="1810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Старшая  группа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5 – 6  лет</w:t>
            </w:r>
          </w:p>
        </w:tc>
        <w:tc>
          <w:tcPr>
            <w:tcW w:w="2393" w:type="dxa"/>
            <w:tcBorders>
              <w:top w:val="nil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 группа  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6 – 7  лет</w:t>
            </w:r>
          </w:p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265" w:rsidRPr="001F3FEE" w:rsidTr="00FE7AF2">
        <w:trPr>
          <w:trHeight w:val="239"/>
        </w:trPr>
        <w:tc>
          <w:tcPr>
            <w:tcW w:w="14283" w:type="dxa"/>
            <w:gridSpan w:val="13"/>
            <w:tcBorders>
              <w:bottom w:val="nil"/>
            </w:tcBorders>
          </w:tcPr>
          <w:p w:rsidR="00624265" w:rsidRPr="00E867E1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  <w:r w:rsidRPr="00E867E1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624265" w:rsidRPr="001F3FEE" w:rsidTr="00FE7AF2">
        <w:trPr>
          <w:trHeight w:val="405"/>
        </w:trPr>
        <w:tc>
          <w:tcPr>
            <w:tcW w:w="817" w:type="dxa"/>
            <w:gridSpan w:val="2"/>
            <w:tcBorders>
              <w:top w:val="single" w:sz="4" w:space="0" w:color="auto"/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624265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3</w:t>
            </w:r>
          </w:p>
        </w:tc>
        <w:tc>
          <w:tcPr>
            <w:tcW w:w="1825" w:type="dxa"/>
            <w:gridSpan w:val="4"/>
            <w:tcBorders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3</w:t>
            </w: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624265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3</w:t>
            </w:r>
          </w:p>
        </w:tc>
      </w:tr>
      <w:tr w:rsidR="00624265" w:rsidRPr="001F3FEE" w:rsidTr="00FE7AF2">
        <w:trPr>
          <w:trHeight w:val="124"/>
        </w:trPr>
        <w:tc>
          <w:tcPr>
            <w:tcW w:w="810" w:type="dxa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4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</w:tr>
      <w:tr w:rsidR="00624265" w:rsidRPr="001F3FEE" w:rsidTr="00FE7AF2">
        <w:trPr>
          <w:trHeight w:val="240"/>
        </w:trPr>
        <w:tc>
          <w:tcPr>
            <w:tcW w:w="14283" w:type="dxa"/>
            <w:gridSpan w:val="13"/>
            <w:tcBorders>
              <w:top w:val="single" w:sz="4" w:space="0" w:color="auto"/>
            </w:tcBorders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  <w:r w:rsidRPr="001F3FEE">
              <w:rPr>
                <w:rFonts w:ascii="Times New Roman" w:hAnsi="Times New Roman" w:cs="Times New Roman"/>
              </w:rPr>
              <w:t>Познавательно - речевое развитие</w:t>
            </w:r>
          </w:p>
        </w:tc>
      </w:tr>
      <w:tr w:rsidR="00624265" w:rsidRPr="001F3FEE" w:rsidTr="00FE7AF2">
        <w:trPr>
          <w:trHeight w:val="396"/>
        </w:trPr>
        <w:tc>
          <w:tcPr>
            <w:tcW w:w="817" w:type="dxa"/>
            <w:gridSpan w:val="2"/>
            <w:vMerge w:val="restart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Познание: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proofErr w:type="spellStart"/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Сенсорика</w:t>
            </w:r>
            <w:proofErr w:type="spellEnd"/>
            <w:r w:rsidRPr="001F3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265" w:rsidRPr="001F3FEE" w:rsidTr="00FE7AF2">
        <w:trPr>
          <w:trHeight w:val="184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4265" w:rsidRPr="001F3FEE" w:rsidTr="00FE7AF2">
        <w:trPr>
          <w:trHeight w:val="240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4265" w:rsidRPr="001F3FEE" w:rsidTr="00FE7AF2">
        <w:trPr>
          <w:trHeight w:val="168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Продуктивно-конструктивная деятельность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4265" w:rsidRPr="001F3FEE" w:rsidTr="00FE7AF2">
        <w:trPr>
          <w:trHeight w:val="405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265" w:rsidRPr="001F3FEE" w:rsidTr="00FE7AF2">
        <w:trPr>
          <w:trHeight w:val="370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Коммуникация: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Развитие  речи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4265" w:rsidRPr="001F3FEE" w:rsidTr="00FE7AF2">
        <w:trPr>
          <w:trHeight w:val="228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813" w:type="dxa"/>
            <w:gridSpan w:val="2"/>
          </w:tcPr>
          <w:p w:rsidR="00624265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4265" w:rsidRPr="001F3FEE" w:rsidTr="00FE7AF2">
        <w:trPr>
          <w:trHeight w:val="180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Знакомство с буквой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265" w:rsidRPr="001F3FEE" w:rsidTr="00FE7AF2">
        <w:trPr>
          <w:trHeight w:val="435"/>
        </w:trPr>
        <w:tc>
          <w:tcPr>
            <w:tcW w:w="817" w:type="dxa"/>
            <w:gridSpan w:val="2"/>
            <w:vMerge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 xml:space="preserve">Чтение  художественной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4265" w:rsidRPr="001F3FEE" w:rsidTr="00FE7AF2">
        <w:trPr>
          <w:trHeight w:val="226"/>
        </w:trPr>
        <w:tc>
          <w:tcPr>
            <w:tcW w:w="14283" w:type="dxa"/>
            <w:gridSpan w:val="13"/>
          </w:tcPr>
          <w:p w:rsidR="00624265" w:rsidRPr="001F3FEE" w:rsidRDefault="00624265" w:rsidP="00FE7AF2">
            <w:pPr>
              <w:jc w:val="center"/>
              <w:rPr>
                <w:rFonts w:ascii="Times New Roman" w:hAnsi="Times New Roman" w:cs="Times New Roman"/>
              </w:rPr>
            </w:pPr>
            <w:r w:rsidRPr="001F3FEE">
              <w:rPr>
                <w:rFonts w:ascii="Times New Roman" w:hAnsi="Times New Roman" w:cs="Times New Roman"/>
              </w:rPr>
              <w:t>Художественно-эстетическое  развитие</w:t>
            </w:r>
          </w:p>
        </w:tc>
      </w:tr>
      <w:tr w:rsidR="00624265" w:rsidRPr="001F3FEE" w:rsidTr="00FE7AF2">
        <w:trPr>
          <w:trHeight w:val="810"/>
        </w:trPr>
        <w:tc>
          <w:tcPr>
            <w:tcW w:w="817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Художественное  творчество: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jc w:val="center"/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2</w:t>
            </w:r>
          </w:p>
        </w:tc>
      </w:tr>
      <w:tr w:rsidR="00624265" w:rsidRPr="001F3FEE" w:rsidTr="00FE7AF2">
        <w:trPr>
          <w:trHeight w:val="210"/>
        </w:trPr>
        <w:tc>
          <w:tcPr>
            <w:tcW w:w="817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Кружковая работа</w:t>
            </w: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</w:t>
            </w:r>
          </w:p>
        </w:tc>
      </w:tr>
      <w:tr w:rsidR="00624265" w:rsidRPr="001F3FEE" w:rsidTr="00FE7AF2">
        <w:trPr>
          <w:trHeight w:val="199"/>
        </w:trPr>
        <w:tc>
          <w:tcPr>
            <w:tcW w:w="817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E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24265" w:rsidRPr="001F3FEE" w:rsidRDefault="00624265" w:rsidP="00FE7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11</w:t>
            </w:r>
          </w:p>
        </w:tc>
        <w:tc>
          <w:tcPr>
            <w:tcW w:w="1813" w:type="dxa"/>
            <w:gridSpan w:val="3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12</w:t>
            </w:r>
          </w:p>
        </w:tc>
        <w:tc>
          <w:tcPr>
            <w:tcW w:w="1810" w:type="dxa"/>
            <w:gridSpan w:val="2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15</w:t>
            </w:r>
          </w:p>
        </w:tc>
        <w:tc>
          <w:tcPr>
            <w:tcW w:w="2393" w:type="dxa"/>
          </w:tcPr>
          <w:p w:rsidR="00624265" w:rsidRPr="001F3FEE" w:rsidRDefault="00624265" w:rsidP="00FE7AF2">
            <w:pPr>
              <w:rPr>
                <w:sz w:val="18"/>
                <w:szCs w:val="18"/>
              </w:rPr>
            </w:pPr>
          </w:p>
          <w:p w:rsidR="00624265" w:rsidRPr="001F3FEE" w:rsidRDefault="00624265" w:rsidP="00FE7AF2">
            <w:pPr>
              <w:rPr>
                <w:sz w:val="18"/>
                <w:szCs w:val="18"/>
              </w:rPr>
            </w:pPr>
            <w:r w:rsidRPr="001F3FEE">
              <w:rPr>
                <w:sz w:val="18"/>
                <w:szCs w:val="18"/>
              </w:rPr>
              <w:t>17</w:t>
            </w:r>
          </w:p>
        </w:tc>
      </w:tr>
    </w:tbl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Default="00624265" w:rsidP="006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624265" w:rsidRPr="00624265" w:rsidRDefault="00624265" w:rsidP="00624265">
      <w:pPr>
        <w:rPr>
          <w:b/>
        </w:rPr>
      </w:pPr>
    </w:p>
    <w:p w:rsidR="00243BDF" w:rsidRDefault="00243BDF"/>
    <w:sectPr w:rsidR="00243BDF" w:rsidSect="00624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1"/>
    <w:rsid w:val="00243BDF"/>
    <w:rsid w:val="00624265"/>
    <w:rsid w:val="00F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Ромашка</dc:creator>
  <cp:keywords/>
  <dc:description/>
  <cp:lastModifiedBy>д.с. Ромашка</cp:lastModifiedBy>
  <cp:revision>2</cp:revision>
  <dcterms:created xsi:type="dcterms:W3CDTF">2014-03-14T05:45:00Z</dcterms:created>
  <dcterms:modified xsi:type="dcterms:W3CDTF">2014-03-14T05:48:00Z</dcterms:modified>
</cp:coreProperties>
</file>